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58"/>
        <w:gridCol w:w="231"/>
      </w:tblGrid>
      <w:tr w:rsidR="006B2C9C" w:rsidRPr="00BC2B5A" w14:paraId="0B3EC21B" w14:textId="77777777" w:rsidTr="006B0C94">
        <w:trPr>
          <w:trHeight w:hRule="exact" w:val="14175"/>
        </w:trPr>
        <w:tc>
          <w:tcPr>
            <w:tcW w:w="6889" w:type="dxa"/>
            <w:gridSpan w:val="2"/>
          </w:tcPr>
          <w:p w14:paraId="38809808" w14:textId="77777777" w:rsidR="006B2C9C" w:rsidRPr="00820794" w:rsidRDefault="006B2C9C" w:rsidP="004F6E17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Työmaan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osoite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38554918" w14:textId="77777777" w:rsidR="006B2C9C" w:rsidRPr="00820794" w:rsidRDefault="00FD6A51" w:rsidP="004F6E17">
            <w:pPr>
              <w:spacing w:after="12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383020446"/>
                <w:placeholder>
                  <w:docPart w:val="E887B7334C1B42E7B4F34D69C0BD9145"/>
                </w:placeholder>
                <w:showingPlcHdr/>
                <w:text/>
              </w:sdtPr>
              <w:sdtEndPr/>
              <w:sdtContent>
                <w:r w:rsidR="006B2C9C" w:rsidRPr="00820794">
                  <w:rPr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  <w:p w14:paraId="3AE1DD8F" w14:textId="77777777" w:rsidR="006B2C9C" w:rsidRPr="00820794" w:rsidRDefault="006B2C9C" w:rsidP="004F6E17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Kohteen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kuvaus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sdt>
            <w:sdtPr>
              <w:rPr>
                <w:sz w:val="22"/>
                <w:szCs w:val="22"/>
              </w:rPr>
              <w:id w:val="-2045125859"/>
              <w:placeholder>
                <w:docPart w:val="BB3AE97301804F86AF04657D4FBFA803"/>
              </w:placeholder>
              <w:showingPlcHdr/>
            </w:sdtPr>
            <w:sdtEndPr/>
            <w:sdtContent>
              <w:p w14:paraId="5254475F" w14:textId="6E7E2FC3" w:rsidR="00245B9B" w:rsidRPr="00820794" w:rsidRDefault="006B2C9C" w:rsidP="004F6E17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820794">
                  <w:rPr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6A43F717" w14:textId="1FF9EF0B" w:rsidR="006B2C9C" w:rsidRPr="00820794" w:rsidRDefault="006B2C9C" w:rsidP="004F6E17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Kohteen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ympäristön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kuvaus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sdt>
            <w:sdtPr>
              <w:rPr>
                <w:sz w:val="22"/>
                <w:szCs w:val="22"/>
              </w:rPr>
              <w:id w:val="-763452052"/>
              <w:placeholder>
                <w:docPart w:val="BB3AE97301804F86AF04657D4FBFA803"/>
              </w:placeholder>
              <w:showingPlcHdr/>
            </w:sdtPr>
            <w:sdtEndPr/>
            <w:sdtContent>
              <w:p w14:paraId="4C6B1308" w14:textId="292A7E03" w:rsidR="006B2C9C" w:rsidRPr="00820794" w:rsidRDefault="00EF5FB4" w:rsidP="004F6E17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820794">
                  <w:rPr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DC9AE30" w14:textId="77777777" w:rsidR="007F2EE2" w:rsidRPr="00820794" w:rsidRDefault="007F2EE2" w:rsidP="004F6E17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</w:p>
          <w:p w14:paraId="15EC3828" w14:textId="7CC253D1" w:rsidR="00234CD5" w:rsidRPr="00820794" w:rsidRDefault="00156BA1" w:rsidP="004F6E17">
            <w:pPr>
              <w:spacing w:after="120"/>
              <w:rPr>
                <w:sz w:val="22"/>
                <w:szCs w:val="22"/>
                <w:lang w:val="en-US"/>
              </w:rPr>
            </w:pP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Työmaan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koko</w:t>
            </w:r>
            <w:proofErr w:type="spellEnd"/>
            <w:r w:rsidR="00D63D70" w:rsidRPr="0082079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D63D70" w:rsidRPr="00820794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50984825"/>
                <w:placeholder>
                  <w:docPart w:val="050D5E466FE94E31A05D386DD0123D97"/>
                </w:placeholder>
                <w:showingPlcHdr/>
              </w:sdtPr>
              <w:sdtEndPr/>
              <w:sdtContent>
                <w:r w:rsidR="0099611D" w:rsidRPr="00820794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  <w:p w14:paraId="2F8A3CB5" w14:textId="1B1A3AEC" w:rsidR="00800530" w:rsidRPr="00820794" w:rsidRDefault="00DB7635" w:rsidP="0099611D">
            <w:pPr>
              <w:spacing w:after="120"/>
              <w:rPr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Arvio työmaavesien määrästä</w:t>
            </w:r>
            <w:r w:rsidR="00823EBA">
              <w:rPr>
                <w:b/>
                <w:bCs/>
                <w:sz w:val="22"/>
                <w:szCs w:val="22"/>
              </w:rPr>
              <w:t xml:space="preserve"> ja</w:t>
            </w:r>
            <w:r w:rsidR="00800530" w:rsidRPr="00820794">
              <w:rPr>
                <w:b/>
                <w:bCs/>
                <w:sz w:val="22"/>
                <w:szCs w:val="22"/>
              </w:rPr>
              <w:t xml:space="preserve"> niiden lähteistä</w:t>
            </w:r>
            <w:r w:rsidRPr="00820794">
              <w:rPr>
                <w:sz w:val="22"/>
                <w:szCs w:val="22"/>
              </w:rPr>
              <w:t>:</w:t>
            </w:r>
          </w:p>
          <w:p w14:paraId="306A2397" w14:textId="6547AB5E" w:rsidR="0099611D" w:rsidRPr="00252AC5" w:rsidRDefault="00FD6A51" w:rsidP="0099611D">
            <w:pPr>
              <w:spacing w:after="120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458070015"/>
                <w:placeholder>
                  <w:docPart w:val="AC0DE11391D74501B10A33A477BFF914"/>
                </w:placeholder>
                <w:showingPlcHdr/>
              </w:sdtPr>
              <w:sdtEndPr/>
              <w:sdtContent>
                <w:r w:rsidR="00B902DF" w:rsidRPr="00252AC5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  <w:p w14:paraId="49EF3787" w14:textId="77777777" w:rsidR="00BD2C3D" w:rsidRPr="00252AC5" w:rsidRDefault="00BD2C3D" w:rsidP="0099611D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3DAC0017" w14:textId="77777777" w:rsidR="00BD2C3D" w:rsidRPr="00820794" w:rsidRDefault="00BD2C3D" w:rsidP="00BD2C3D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Minne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työmaavedet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0794">
              <w:rPr>
                <w:b/>
                <w:bCs/>
                <w:sz w:val="22"/>
                <w:szCs w:val="22"/>
                <w:lang w:val="en-US"/>
              </w:rPr>
              <w:t>purkautuvat</w:t>
            </w:r>
            <w:proofErr w:type="spellEnd"/>
            <w:r w:rsidRPr="0082079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sdt>
            <w:sdtPr>
              <w:rPr>
                <w:sz w:val="22"/>
                <w:szCs w:val="22"/>
              </w:rPr>
              <w:id w:val="-1739159703"/>
              <w:placeholder>
                <w:docPart w:val="5B70F91D967A408B9D099194179BFFA3"/>
              </w:placeholder>
              <w:showingPlcHdr/>
            </w:sdtPr>
            <w:sdtEndPr/>
            <w:sdtContent>
              <w:p w14:paraId="0A8C3BF0" w14:textId="77777777" w:rsidR="00BD2C3D" w:rsidRPr="00820794" w:rsidRDefault="00BD2C3D" w:rsidP="00BD2C3D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8F67AD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3734740D" w14:textId="72E41FB5" w:rsidR="00DB7635" w:rsidRPr="00820794" w:rsidRDefault="00DB7635" w:rsidP="00DB7635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77FA095E" w14:textId="6CBC4891" w:rsidR="00234CD5" w:rsidRPr="00820794" w:rsidRDefault="00B36E2C" w:rsidP="004F6E1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Työmaalla on</w:t>
            </w:r>
            <w:r w:rsidR="00A1245D" w:rsidRPr="00820794">
              <w:rPr>
                <w:b/>
                <w:bCs/>
                <w:sz w:val="22"/>
                <w:szCs w:val="22"/>
              </w:rPr>
              <w:t>:</w:t>
            </w:r>
          </w:p>
          <w:p w14:paraId="4E465428" w14:textId="4ABDF9C9" w:rsidR="00234CD5" w:rsidRPr="00820794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482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CD5" w:rsidRPr="00820794">
                  <w:rPr>
                    <w:sz w:val="22"/>
                    <w:szCs w:val="22"/>
                  </w:rPr>
                  <w:t>☐</w:t>
                </w:r>
              </w:sdtContent>
            </w:sdt>
            <w:r w:rsidR="00234CD5" w:rsidRPr="00820794">
              <w:rPr>
                <w:sz w:val="22"/>
                <w:szCs w:val="22"/>
              </w:rPr>
              <w:t xml:space="preserve"> </w:t>
            </w:r>
            <w:r w:rsidR="00F55217" w:rsidRPr="00820794">
              <w:rPr>
                <w:sz w:val="22"/>
                <w:szCs w:val="22"/>
              </w:rPr>
              <w:t xml:space="preserve"> </w:t>
            </w:r>
            <w:r w:rsidR="00234CD5" w:rsidRPr="00820794">
              <w:rPr>
                <w:sz w:val="22"/>
                <w:szCs w:val="22"/>
              </w:rPr>
              <w:t>Pilaantunutta maata</w:t>
            </w:r>
            <w:r w:rsidR="00F55217" w:rsidRPr="00820794">
              <w:rPr>
                <w:sz w:val="22"/>
                <w:szCs w:val="22"/>
              </w:rPr>
              <w:tab/>
            </w:r>
            <w:r w:rsidR="00234CD5" w:rsidRPr="0082079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702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4CD5" w:rsidRPr="00820794">
              <w:rPr>
                <w:sz w:val="22"/>
                <w:szCs w:val="22"/>
              </w:rPr>
              <w:t xml:space="preserve"> Happamia sulfaatti</w:t>
            </w:r>
            <w:r w:rsidR="00801020" w:rsidRPr="00820794">
              <w:rPr>
                <w:sz w:val="22"/>
                <w:szCs w:val="22"/>
              </w:rPr>
              <w:t>maita</w:t>
            </w:r>
          </w:p>
          <w:p w14:paraId="4323544D" w14:textId="15C57ECA" w:rsidR="00F55217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67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17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5217" w:rsidRPr="00820794">
              <w:rPr>
                <w:sz w:val="22"/>
                <w:szCs w:val="22"/>
              </w:rPr>
              <w:t xml:space="preserve"> Ojia tai puroja</w:t>
            </w:r>
            <w:r w:rsidR="000F1BC0" w:rsidRPr="0082079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4693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BC0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1BC0" w:rsidRPr="00820794">
              <w:rPr>
                <w:sz w:val="22"/>
                <w:szCs w:val="22"/>
              </w:rPr>
              <w:t xml:space="preserve"> Meren tai järven ranta</w:t>
            </w:r>
          </w:p>
          <w:p w14:paraId="0E7820E7" w14:textId="4F0016EC" w:rsidR="008F67AD" w:rsidRPr="00820794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02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AD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7AD" w:rsidRPr="00820794">
              <w:rPr>
                <w:sz w:val="22"/>
                <w:szCs w:val="22"/>
              </w:rPr>
              <w:t xml:space="preserve"> </w:t>
            </w:r>
            <w:r w:rsidR="008F67AD">
              <w:rPr>
                <w:sz w:val="22"/>
                <w:szCs w:val="22"/>
              </w:rPr>
              <w:t>Olemassa oleva hulevesiverkosto</w:t>
            </w:r>
          </w:p>
          <w:p w14:paraId="3695803A" w14:textId="77777777" w:rsidR="005637FF" w:rsidRPr="00820794" w:rsidRDefault="005637FF" w:rsidP="004F6E17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14:paraId="32060B2F" w14:textId="56131EE8" w:rsidR="00284417" w:rsidRPr="00820794" w:rsidRDefault="00284417" w:rsidP="004F6E1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 sijaitsee:</w:t>
            </w:r>
          </w:p>
          <w:p w14:paraId="031B51C9" w14:textId="4FDE6259" w:rsidR="00284417" w:rsidRPr="00820794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50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17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4417" w:rsidRPr="00820794">
              <w:rPr>
                <w:sz w:val="22"/>
                <w:szCs w:val="22"/>
              </w:rPr>
              <w:t xml:space="preserve"> </w:t>
            </w:r>
            <w:r w:rsidR="006A2A5F" w:rsidRPr="00820794">
              <w:rPr>
                <w:sz w:val="22"/>
                <w:szCs w:val="22"/>
              </w:rPr>
              <w:t>Pohjavesial</w:t>
            </w:r>
            <w:r w:rsidR="002C5808">
              <w:rPr>
                <w:sz w:val="22"/>
                <w:szCs w:val="22"/>
              </w:rPr>
              <w:t>u</w:t>
            </w:r>
            <w:r w:rsidR="006A2A5F" w:rsidRPr="00820794">
              <w:rPr>
                <w:sz w:val="22"/>
                <w:szCs w:val="22"/>
              </w:rPr>
              <w:t>eella</w:t>
            </w:r>
            <w:r w:rsidR="00284417" w:rsidRPr="0082079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453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17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4417" w:rsidRPr="00820794">
              <w:rPr>
                <w:sz w:val="22"/>
                <w:szCs w:val="22"/>
              </w:rPr>
              <w:t xml:space="preserve"> </w:t>
            </w:r>
            <w:r w:rsidR="006A2A5F" w:rsidRPr="00820794">
              <w:rPr>
                <w:sz w:val="22"/>
                <w:szCs w:val="22"/>
              </w:rPr>
              <w:t>Herkkien vesistöjen valuma-alueella</w:t>
            </w:r>
          </w:p>
          <w:p w14:paraId="5EA96FBA" w14:textId="68E4705E" w:rsidR="006A2A5F" w:rsidRPr="00820794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2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FF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7FF" w:rsidRPr="00820794">
              <w:rPr>
                <w:sz w:val="22"/>
                <w:szCs w:val="22"/>
              </w:rPr>
              <w:t xml:space="preserve"> Luonnonsuojelualueen </w:t>
            </w:r>
            <w:r w:rsidR="003C6FDE">
              <w:rPr>
                <w:sz w:val="22"/>
                <w:szCs w:val="22"/>
              </w:rPr>
              <w:t>läheisyydessä</w:t>
            </w:r>
          </w:p>
          <w:p w14:paraId="7ADB4FC2" w14:textId="77777777" w:rsidR="00A1245D" w:rsidRPr="00820794" w:rsidRDefault="00A1245D" w:rsidP="004F6E17">
            <w:pPr>
              <w:spacing w:after="120"/>
              <w:rPr>
                <w:sz w:val="22"/>
                <w:szCs w:val="22"/>
              </w:rPr>
            </w:pPr>
          </w:p>
          <w:p w14:paraId="09AAC9DC" w14:textId="76E2A659" w:rsidR="00A1245D" w:rsidRPr="00820794" w:rsidRDefault="00A1245D" w:rsidP="004F6E1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Työmaalla käytetään seuraavia työmenetelmiä, jotka vaikuttavat työmaavesien laatuun:</w:t>
            </w:r>
          </w:p>
          <w:p w14:paraId="285C42E0" w14:textId="77777777" w:rsidR="00A97CA8" w:rsidRPr="00820794" w:rsidRDefault="00FD6A51" w:rsidP="00A97CA8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34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5D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245D" w:rsidRPr="00820794">
              <w:rPr>
                <w:sz w:val="22"/>
                <w:szCs w:val="22"/>
              </w:rPr>
              <w:t xml:space="preserve"> </w:t>
            </w:r>
            <w:r w:rsidR="00651F0A" w:rsidRPr="00820794">
              <w:rPr>
                <w:sz w:val="22"/>
                <w:szCs w:val="22"/>
              </w:rPr>
              <w:t>Tima</w:t>
            </w:r>
            <w:r w:rsidR="000E07F5" w:rsidRPr="00820794">
              <w:rPr>
                <w:sz w:val="22"/>
                <w:szCs w:val="22"/>
              </w:rPr>
              <w:t>n</w:t>
            </w:r>
            <w:r w:rsidR="00651F0A" w:rsidRPr="00820794">
              <w:rPr>
                <w:sz w:val="22"/>
                <w:szCs w:val="22"/>
              </w:rPr>
              <w:t>ttiporaus</w:t>
            </w:r>
            <w:r w:rsidR="00A97CA8" w:rsidRPr="0082079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861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A8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97CA8" w:rsidRPr="00820794">
              <w:rPr>
                <w:sz w:val="22"/>
                <w:szCs w:val="22"/>
              </w:rPr>
              <w:t xml:space="preserve"> Betonin käsittely</w:t>
            </w:r>
          </w:p>
          <w:p w14:paraId="465E8567" w14:textId="66435561" w:rsidR="000E07F5" w:rsidRPr="00820794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49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F5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07F5" w:rsidRPr="00820794">
              <w:rPr>
                <w:sz w:val="22"/>
                <w:szCs w:val="22"/>
              </w:rPr>
              <w:t xml:space="preserve"> Stabilointi</w:t>
            </w:r>
            <w:r w:rsidR="00223F62">
              <w:rPr>
                <w:sz w:val="22"/>
                <w:szCs w:val="22"/>
              </w:rPr>
              <w:tab/>
            </w:r>
            <w:r w:rsidR="00A97CA8" w:rsidRPr="0082079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60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A8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97CA8" w:rsidRPr="00820794">
              <w:rPr>
                <w:sz w:val="22"/>
                <w:szCs w:val="22"/>
              </w:rPr>
              <w:t xml:space="preserve"> Louhinta/räjäytystyöt</w:t>
            </w:r>
          </w:p>
          <w:p w14:paraId="3FDFA3F5" w14:textId="25058A5F" w:rsidR="0068617A" w:rsidRPr="00D47BFE" w:rsidRDefault="00FD6A51" w:rsidP="004F6E17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53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7A" w:rsidRPr="00D47B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617A" w:rsidRPr="00D47BFE">
              <w:rPr>
                <w:sz w:val="22"/>
                <w:szCs w:val="22"/>
              </w:rPr>
              <w:t xml:space="preserve"> Työmaalla käsitellään </w:t>
            </w:r>
            <w:r w:rsidR="00252AC5" w:rsidRPr="00D47BFE">
              <w:rPr>
                <w:sz w:val="22"/>
                <w:szCs w:val="22"/>
              </w:rPr>
              <w:t>vaarallisia</w:t>
            </w:r>
            <w:r w:rsidR="0068617A" w:rsidRPr="00D47BFE">
              <w:rPr>
                <w:sz w:val="22"/>
                <w:szCs w:val="22"/>
              </w:rPr>
              <w:t xml:space="preserve"> kemikaaleja</w:t>
            </w:r>
          </w:p>
          <w:p w14:paraId="145C3B30" w14:textId="77777777" w:rsidR="00A97CA8" w:rsidRPr="00D47BFE" w:rsidRDefault="00A97CA8" w:rsidP="004F6E17">
            <w:pPr>
              <w:spacing w:after="120"/>
              <w:rPr>
                <w:sz w:val="22"/>
                <w:szCs w:val="22"/>
              </w:rPr>
            </w:pPr>
          </w:p>
          <w:p w14:paraId="17503E14" w14:textId="77777777" w:rsidR="00A97CA8" w:rsidRPr="00BC2B5A" w:rsidRDefault="00A97CA8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35BBA005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05DBFAA2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7DCAAEB7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325CDAFA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2FB69B22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024BD4E8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798D50C3" w14:textId="77777777" w:rsidR="004723E2" w:rsidRPr="00BC2B5A" w:rsidRDefault="004723E2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26F11EFE" w14:textId="77777777" w:rsidR="006B2C9C" w:rsidRPr="00BC2B5A" w:rsidRDefault="006B2C9C" w:rsidP="004F6E17">
            <w:pPr>
              <w:spacing w:after="120"/>
              <w:rPr>
                <w:sz w:val="22"/>
                <w:szCs w:val="22"/>
                <w:lang w:val="en-US"/>
              </w:rPr>
            </w:pPr>
          </w:p>
        </w:tc>
      </w:tr>
      <w:tr w:rsidR="00DB0B76" w:rsidRPr="00A12288" w14:paraId="5697042E" w14:textId="77777777" w:rsidTr="00BE63CD">
        <w:trPr>
          <w:gridAfter w:val="1"/>
          <w:wAfter w:w="231" w:type="dxa"/>
          <w:trHeight w:hRule="exact" w:val="14175"/>
        </w:trPr>
        <w:tc>
          <w:tcPr>
            <w:tcW w:w="6658" w:type="dxa"/>
          </w:tcPr>
          <w:p w14:paraId="77A34C54" w14:textId="77777777" w:rsidR="00DB0B76" w:rsidRPr="00820794" w:rsidRDefault="00DB0B76" w:rsidP="00BE63CD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Käytettävät työmaavesien hallintakeinot</w:t>
            </w:r>
          </w:p>
          <w:p w14:paraId="4EB417D1" w14:textId="55A16E30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22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4CF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r w:rsidR="00DB0B76" w:rsidRPr="00820794">
              <w:rPr>
                <w:sz w:val="22"/>
                <w:szCs w:val="22"/>
              </w:rPr>
              <w:t>Kasvillisuuden säästäminen</w:t>
            </w:r>
          </w:p>
          <w:p w14:paraId="0649C55D" w14:textId="0B63C4B5" w:rsidR="00A95500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00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586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r w:rsidR="00453586" w:rsidRPr="00820794">
              <w:rPr>
                <w:sz w:val="22"/>
                <w:szCs w:val="22"/>
              </w:rPr>
              <w:t xml:space="preserve"> </w:t>
            </w:r>
            <w:r w:rsidR="00DB0B76" w:rsidRPr="00820794">
              <w:rPr>
                <w:sz w:val="22"/>
                <w:szCs w:val="22"/>
              </w:rPr>
              <w:t>Suojakaistat</w:t>
            </w:r>
          </w:p>
          <w:p w14:paraId="754BB897" w14:textId="6336DED1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12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586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r w:rsidR="00DB0B76" w:rsidRPr="00820794">
              <w:rPr>
                <w:sz w:val="22"/>
                <w:szCs w:val="22"/>
              </w:rPr>
              <w:t>Sorastetut työmaaliittymät</w:t>
            </w:r>
          </w:p>
          <w:p w14:paraId="74F5808C" w14:textId="202EFFF0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433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76" w:rsidRPr="00820794">
                  <w:rPr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proofErr w:type="spellStart"/>
            <w:r w:rsidR="00DB0B76" w:rsidRPr="00820794">
              <w:rPr>
                <w:sz w:val="22"/>
                <w:szCs w:val="22"/>
              </w:rPr>
              <w:t>Laskeutusaltaat</w:t>
            </w:r>
            <w:proofErr w:type="spellEnd"/>
          </w:p>
          <w:p w14:paraId="09517944" w14:textId="7EA62116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918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4CF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DB0B76" w:rsidRPr="00820794">
              <w:rPr>
                <w:sz w:val="22"/>
                <w:szCs w:val="22"/>
              </w:rPr>
              <w:t>Suotopadot</w:t>
            </w:r>
            <w:proofErr w:type="spellEnd"/>
          </w:p>
          <w:p w14:paraId="15A5E9AA" w14:textId="46504E11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92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76" w:rsidRPr="00820794">
                  <w:rPr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proofErr w:type="spellStart"/>
            <w:r w:rsidR="00DB0B76" w:rsidRPr="00820794">
              <w:rPr>
                <w:sz w:val="22"/>
                <w:szCs w:val="22"/>
              </w:rPr>
              <w:t>Geotekstiilit</w:t>
            </w:r>
            <w:proofErr w:type="spellEnd"/>
            <w:r w:rsidR="00DB0B76" w:rsidRPr="00820794">
              <w:rPr>
                <w:sz w:val="22"/>
                <w:szCs w:val="22"/>
              </w:rPr>
              <w:t xml:space="preserve"> ja eroosionsuojamatot / rullat</w:t>
            </w:r>
          </w:p>
          <w:p w14:paraId="1901EEEF" w14:textId="11CFAC6F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90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76" w:rsidRPr="00820794">
                  <w:rPr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proofErr w:type="spellStart"/>
            <w:r w:rsidR="00DB0B76" w:rsidRPr="00820794">
              <w:rPr>
                <w:sz w:val="22"/>
                <w:szCs w:val="22"/>
              </w:rPr>
              <w:t>Geotuubit</w:t>
            </w:r>
            <w:proofErr w:type="spellEnd"/>
          </w:p>
          <w:p w14:paraId="1B0B955C" w14:textId="03178975" w:rsidR="00B24009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67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38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009" w:rsidRPr="00820794">
              <w:rPr>
                <w:sz w:val="22"/>
                <w:szCs w:val="22"/>
              </w:rPr>
              <w:t xml:space="preserve"> </w:t>
            </w:r>
            <w:r w:rsidR="00290F38" w:rsidRPr="00820794">
              <w:rPr>
                <w:sz w:val="22"/>
                <w:szCs w:val="22"/>
              </w:rPr>
              <w:t>Olemassa olevan h</w:t>
            </w:r>
            <w:r w:rsidR="00B24009" w:rsidRPr="00820794">
              <w:rPr>
                <w:sz w:val="22"/>
                <w:szCs w:val="22"/>
              </w:rPr>
              <w:t>ulevesijärjestelmän suojaaminen</w:t>
            </w:r>
          </w:p>
          <w:p w14:paraId="5C52CEDF" w14:textId="23874D59" w:rsidR="00C154E8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08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A21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5A21" w:rsidRPr="00820794">
              <w:rPr>
                <w:sz w:val="22"/>
                <w:szCs w:val="22"/>
              </w:rPr>
              <w:t xml:space="preserve"> Uomien ja painanteiden eroosiosuojaus</w:t>
            </w:r>
          </w:p>
          <w:p w14:paraId="68B1675D" w14:textId="404B609F" w:rsidR="00245B9B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16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9B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5B9B" w:rsidRPr="00820794">
              <w:rPr>
                <w:sz w:val="22"/>
                <w:szCs w:val="22"/>
              </w:rPr>
              <w:t xml:space="preserve"> Imeytys maaperään</w:t>
            </w:r>
            <w:r w:rsidR="006C0DFF" w:rsidRPr="00820794">
              <w:rPr>
                <w:sz w:val="22"/>
                <w:szCs w:val="22"/>
              </w:rPr>
              <w:t xml:space="preserve"> / pintavalutuskenttä</w:t>
            </w:r>
          </w:p>
          <w:p w14:paraId="7A3807EF" w14:textId="204343A3" w:rsidR="00DB0B76" w:rsidRPr="00820794" w:rsidRDefault="00FD6A51" w:rsidP="00BE63C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10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A21" w:rsidRPr="008207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4CF" w:rsidRPr="00820794">
              <w:rPr>
                <w:sz w:val="22"/>
                <w:szCs w:val="22"/>
              </w:rPr>
              <w:t xml:space="preserve"> </w:t>
            </w:r>
            <w:r w:rsidR="00DB0B76" w:rsidRPr="00820794">
              <w:rPr>
                <w:sz w:val="22"/>
                <w:szCs w:val="22"/>
              </w:rPr>
              <w:t xml:space="preserve">Muuta: </w:t>
            </w:r>
            <w:sdt>
              <w:sdtPr>
                <w:rPr>
                  <w:sz w:val="22"/>
                  <w:szCs w:val="22"/>
                </w:rPr>
                <w:id w:val="1543240929"/>
                <w:placeholder>
                  <w:docPart w:val="0115395B7845432F84EF70E529EAE905"/>
                </w:placeholder>
                <w:showingPlcHdr/>
              </w:sdtPr>
              <w:sdtEndPr/>
              <w:sdtContent>
                <w:r w:rsidR="00DB0B76" w:rsidRPr="00820794">
                  <w:rPr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295561B" w14:textId="77777777" w:rsidR="00DB0B76" w:rsidRPr="00820794" w:rsidRDefault="00DB0B76" w:rsidP="00BE63CD">
            <w:pPr>
              <w:spacing w:after="120"/>
              <w:rPr>
                <w:sz w:val="22"/>
                <w:szCs w:val="22"/>
              </w:rPr>
            </w:pPr>
          </w:p>
          <w:p w14:paraId="043F00F6" w14:textId="646BC9D9" w:rsidR="00BD2C3D" w:rsidRPr="00A12288" w:rsidRDefault="00BD2C3D" w:rsidP="00BE63C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Työmaavesien hallinnan tavoitteet ja menetelmät:</w:t>
            </w:r>
          </w:p>
          <w:sdt>
            <w:sdtPr>
              <w:rPr>
                <w:sz w:val="22"/>
                <w:szCs w:val="22"/>
                <w:lang w:val="en-US"/>
              </w:rPr>
              <w:id w:val="-1406833120"/>
              <w:placeholder>
                <w:docPart w:val="DefaultPlaceholder_-1854013440"/>
              </w:placeholder>
              <w:showingPlcHdr/>
            </w:sdtPr>
            <w:sdtEndPr/>
            <w:sdtContent>
              <w:p w14:paraId="1AB2629D" w14:textId="515A9B1B" w:rsidR="00BD2C3D" w:rsidRPr="00A12288" w:rsidRDefault="00A12288" w:rsidP="00BE63CD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A12288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316CA5FD" w14:textId="77777777" w:rsidR="00BD2C3D" w:rsidRPr="00252AC5" w:rsidRDefault="00BD2C3D" w:rsidP="00BE63CD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</w:p>
          <w:p w14:paraId="475D3D1C" w14:textId="6231F40E" w:rsidR="00897988" w:rsidRPr="00820794" w:rsidRDefault="00AF1871" w:rsidP="00BE63CD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 xml:space="preserve">Kuvaus työmaavesien hallintakeinojen rakentamisjärjestyksestä: </w:t>
            </w:r>
          </w:p>
          <w:sdt>
            <w:sdtPr>
              <w:rPr>
                <w:sz w:val="22"/>
                <w:szCs w:val="22"/>
              </w:rPr>
              <w:id w:val="-327294862"/>
              <w:placeholder>
                <w:docPart w:val="3F489651E9154151A87917233898E2B0"/>
              </w:placeholder>
              <w:showingPlcHdr/>
            </w:sdtPr>
            <w:sdtEndPr/>
            <w:sdtContent>
              <w:p w14:paraId="15F70174" w14:textId="568BE79A" w:rsidR="00AF1871" w:rsidRPr="008F67AD" w:rsidRDefault="00A12288" w:rsidP="00BE63CD">
                <w:pPr>
                  <w:spacing w:after="120"/>
                  <w:rPr>
                    <w:sz w:val="22"/>
                    <w:szCs w:val="22"/>
                  </w:rPr>
                </w:pPr>
                <w:r w:rsidRPr="0082079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7CB2852" w14:textId="3A8C107B" w:rsidR="00DB0B76" w:rsidRPr="008F67AD" w:rsidRDefault="00DB0B76" w:rsidP="00BE63CD">
            <w:pPr>
              <w:spacing w:after="120"/>
              <w:rPr>
                <w:sz w:val="22"/>
                <w:szCs w:val="22"/>
              </w:rPr>
            </w:pPr>
          </w:p>
          <w:p w14:paraId="168DB718" w14:textId="77777777" w:rsidR="00DB0B76" w:rsidRPr="008F67AD" w:rsidRDefault="00DB0B76" w:rsidP="00BE63CD">
            <w:pPr>
              <w:spacing w:after="120"/>
              <w:rPr>
                <w:sz w:val="22"/>
                <w:szCs w:val="22"/>
              </w:rPr>
            </w:pPr>
          </w:p>
          <w:p w14:paraId="3E0008CA" w14:textId="77777777" w:rsidR="00DB0B76" w:rsidRPr="008F67AD" w:rsidRDefault="00DB0B76" w:rsidP="00BE63CD">
            <w:pPr>
              <w:spacing w:after="120"/>
              <w:rPr>
                <w:sz w:val="22"/>
                <w:szCs w:val="22"/>
              </w:rPr>
            </w:pPr>
          </w:p>
          <w:p w14:paraId="08EC6E0D" w14:textId="77777777" w:rsidR="00DB0B76" w:rsidRPr="008F67AD" w:rsidRDefault="00DB0B76" w:rsidP="00BE63CD">
            <w:pPr>
              <w:spacing w:after="120"/>
              <w:rPr>
                <w:sz w:val="22"/>
                <w:szCs w:val="22"/>
              </w:rPr>
            </w:pPr>
          </w:p>
          <w:p w14:paraId="695AAC75" w14:textId="77777777" w:rsidR="00DB0B76" w:rsidRPr="008F67AD" w:rsidRDefault="00DB0B76" w:rsidP="00BE63CD">
            <w:pPr>
              <w:spacing w:after="120"/>
              <w:rPr>
                <w:sz w:val="22"/>
                <w:szCs w:val="22"/>
              </w:rPr>
            </w:pPr>
          </w:p>
        </w:tc>
      </w:tr>
      <w:tr w:rsidR="003C5FA9" w:rsidRPr="00252AC5" w14:paraId="065C0652" w14:textId="77777777" w:rsidTr="00BE63CD">
        <w:trPr>
          <w:gridAfter w:val="1"/>
          <w:wAfter w:w="231" w:type="dxa"/>
          <w:trHeight w:hRule="exact" w:val="11113"/>
        </w:trPr>
        <w:tc>
          <w:tcPr>
            <w:tcW w:w="6658" w:type="dxa"/>
          </w:tcPr>
          <w:p w14:paraId="1072F172" w14:textId="37268073" w:rsidR="0021111D" w:rsidRPr="002B669A" w:rsidRDefault="0021111D" w:rsidP="004F6E17">
            <w:pPr>
              <w:spacing w:after="120"/>
              <w:rPr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Työmaavesien hallintaratkaisujen seuranta- ja ylläpito</w:t>
            </w:r>
            <w:r w:rsidR="00AB26E0" w:rsidRPr="00820794">
              <w:rPr>
                <w:b/>
                <w:bCs/>
                <w:sz w:val="22"/>
                <w:szCs w:val="22"/>
              </w:rPr>
              <w:t>me</w:t>
            </w:r>
            <w:r w:rsidR="002907A7" w:rsidRPr="00820794">
              <w:rPr>
                <w:b/>
                <w:bCs/>
                <w:sz w:val="22"/>
                <w:szCs w:val="22"/>
              </w:rPr>
              <w:t>n</w:t>
            </w:r>
            <w:r w:rsidR="00AB26E0" w:rsidRPr="00820794">
              <w:rPr>
                <w:b/>
                <w:bCs/>
                <w:sz w:val="22"/>
                <w:szCs w:val="22"/>
              </w:rPr>
              <w:t>etelmät</w:t>
            </w:r>
            <w:r w:rsidRPr="00820794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832027157"/>
              <w:placeholder>
                <w:docPart w:val="B00C9F60EA5D45D8997C831432AF7AB5"/>
              </w:placeholder>
              <w:showingPlcHdr/>
            </w:sdtPr>
            <w:sdtEndPr/>
            <w:sdtContent>
              <w:p w14:paraId="705AB008" w14:textId="77777777" w:rsidR="0021111D" w:rsidRPr="002B669A" w:rsidRDefault="0021111D" w:rsidP="004F6E17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2B669A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6D577AF4" w14:textId="77777777" w:rsidR="00BD2C3D" w:rsidRPr="00252AC5" w:rsidRDefault="00BD2C3D" w:rsidP="00BD2C3D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</w:p>
          <w:p w14:paraId="2B9EEAAC" w14:textId="37C3CB35" w:rsidR="00BD2C3D" w:rsidRPr="002B669A" w:rsidRDefault="00BD2C3D" w:rsidP="00BD2C3D">
            <w:pPr>
              <w:spacing w:after="120"/>
              <w:rPr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Purkuvesien laadun seurantamenetelmät ja -aikataulut:</w:t>
            </w:r>
          </w:p>
          <w:sdt>
            <w:sdtPr>
              <w:rPr>
                <w:sz w:val="22"/>
                <w:szCs w:val="22"/>
              </w:rPr>
              <w:id w:val="-1925256066"/>
              <w:placeholder>
                <w:docPart w:val="AFFD2F38FBF049BEBA4A57F767F0D56C"/>
              </w:placeholder>
              <w:showingPlcHdr/>
            </w:sdtPr>
            <w:sdtEndPr/>
            <w:sdtContent>
              <w:p w14:paraId="0A9D8900" w14:textId="77777777" w:rsidR="00BD2C3D" w:rsidRPr="002B669A" w:rsidRDefault="00BD2C3D" w:rsidP="00BD2C3D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2B669A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5742069" w14:textId="77777777" w:rsidR="00947F4D" w:rsidRDefault="00947F4D" w:rsidP="004F6E17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</w:p>
          <w:p w14:paraId="69756C68" w14:textId="11A7667D" w:rsidR="00A81E77" w:rsidRDefault="006C5BA2" w:rsidP="004F6E1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A2614B">
              <w:rPr>
                <w:b/>
                <w:bCs/>
                <w:sz w:val="22"/>
                <w:szCs w:val="22"/>
              </w:rPr>
              <w:t xml:space="preserve">Onko </w:t>
            </w:r>
            <w:r w:rsidR="00A2614B" w:rsidRPr="00A2614B">
              <w:rPr>
                <w:b/>
                <w:bCs/>
                <w:sz w:val="22"/>
                <w:szCs w:val="22"/>
              </w:rPr>
              <w:t>kun</w:t>
            </w:r>
            <w:r w:rsidR="00BC4BCB">
              <w:rPr>
                <w:b/>
                <w:bCs/>
                <w:sz w:val="22"/>
                <w:szCs w:val="22"/>
              </w:rPr>
              <w:t>ta</w:t>
            </w:r>
            <w:r w:rsidR="00A2614B">
              <w:rPr>
                <w:b/>
                <w:bCs/>
                <w:sz w:val="22"/>
                <w:szCs w:val="22"/>
              </w:rPr>
              <w:t xml:space="preserve"> / kaupun</w:t>
            </w:r>
            <w:r w:rsidR="00BC4BCB">
              <w:rPr>
                <w:b/>
                <w:bCs/>
                <w:sz w:val="22"/>
                <w:szCs w:val="22"/>
              </w:rPr>
              <w:t>ki asettanut laadullisia</w:t>
            </w:r>
            <w:r w:rsidR="00122218">
              <w:rPr>
                <w:b/>
                <w:bCs/>
                <w:sz w:val="22"/>
                <w:szCs w:val="22"/>
              </w:rPr>
              <w:t xml:space="preserve"> raj</w:t>
            </w:r>
            <w:r w:rsidR="00DF33A4">
              <w:rPr>
                <w:b/>
                <w:bCs/>
                <w:sz w:val="22"/>
                <w:szCs w:val="22"/>
              </w:rPr>
              <w:t xml:space="preserve">a-arvoja työmaavesille? </w:t>
            </w:r>
          </w:p>
          <w:p w14:paraId="2E06B27D" w14:textId="32D1933D" w:rsidR="00DF33A4" w:rsidRPr="006E2C43" w:rsidRDefault="00FD6A51" w:rsidP="006E2C43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0596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A4" w:rsidRPr="006E2C4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F33A4" w:rsidRPr="006E2C43">
              <w:rPr>
                <w:sz w:val="22"/>
                <w:szCs w:val="22"/>
                <w:lang w:val="en-US"/>
              </w:rPr>
              <w:t xml:space="preserve"> Ei</w:t>
            </w:r>
            <w:r w:rsidR="00500BF6" w:rsidRPr="006E2C43">
              <w:rPr>
                <w:sz w:val="22"/>
                <w:szCs w:val="22"/>
                <w:lang w:val="en-US"/>
              </w:rPr>
              <w:tab/>
            </w:r>
            <w:sdt>
              <w:sdtPr>
                <w:rPr>
                  <w:sz w:val="22"/>
                  <w:szCs w:val="22"/>
                  <w:lang w:val="en-US"/>
                </w:rPr>
                <w:id w:val="1557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F6" w:rsidRPr="006E2C4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00BF6" w:rsidRPr="006E2C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0BF6" w:rsidRPr="006E2C43">
              <w:rPr>
                <w:sz w:val="22"/>
                <w:szCs w:val="22"/>
                <w:lang w:val="en-US"/>
              </w:rPr>
              <w:t>Kyllä</w:t>
            </w:r>
            <w:proofErr w:type="spellEnd"/>
            <w:r w:rsidR="00500BF6" w:rsidRPr="006E2C43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828207621"/>
                <w:placeholder>
                  <w:docPart w:val="1E35A2A1711E4B6597A7B66B22DAD574"/>
                </w:placeholder>
                <w:showingPlcHdr/>
              </w:sdtPr>
              <w:sdtEndPr/>
              <w:sdtContent>
                <w:r w:rsidR="00A12288" w:rsidRPr="002B669A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98FCC18" w14:textId="77777777" w:rsidR="006E2C43" w:rsidRPr="006E2C43" w:rsidRDefault="006E2C43" w:rsidP="006E2C43">
            <w:pPr>
              <w:rPr>
                <w:lang w:val="en-US"/>
              </w:rPr>
            </w:pPr>
          </w:p>
          <w:p w14:paraId="3E8738DE" w14:textId="0E6477D0" w:rsidR="000843A1" w:rsidRPr="002B669A" w:rsidRDefault="000843A1" w:rsidP="004F6E17">
            <w:pPr>
              <w:spacing w:after="120"/>
              <w:rPr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Työmaavesisuunnitelman perehdytys</w:t>
            </w:r>
            <w:r w:rsidR="00432D26" w:rsidRPr="00820794">
              <w:rPr>
                <w:b/>
                <w:bCs/>
                <w:sz w:val="22"/>
                <w:szCs w:val="22"/>
              </w:rPr>
              <w:t xml:space="preserve">: </w:t>
            </w:r>
          </w:p>
          <w:sdt>
            <w:sdtPr>
              <w:rPr>
                <w:sz w:val="22"/>
                <w:szCs w:val="22"/>
              </w:rPr>
              <w:id w:val="-986322181"/>
              <w:placeholder>
                <w:docPart w:val="96AEB8536C6D46DEB37C47BA5C47008E"/>
              </w:placeholder>
              <w:showingPlcHdr/>
            </w:sdtPr>
            <w:sdtEndPr/>
            <w:sdtContent>
              <w:p w14:paraId="6DD84764" w14:textId="4DFABFF4" w:rsidR="002B669A" w:rsidRPr="00344A5F" w:rsidRDefault="00A12288" w:rsidP="004F6E17">
                <w:pPr>
                  <w:spacing w:after="120"/>
                  <w:rPr>
                    <w:sz w:val="22"/>
                    <w:szCs w:val="22"/>
                  </w:rPr>
                </w:pPr>
                <w:r w:rsidRPr="002B669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23658EB5" w14:textId="77777777" w:rsidR="003E0C15" w:rsidRPr="00344A5F" w:rsidRDefault="003E0C15" w:rsidP="004F6E17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14:paraId="152B2A50" w14:textId="37D938D1" w:rsidR="00947F4D" w:rsidRPr="00820794" w:rsidRDefault="00A95500" w:rsidP="004F6E1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20794">
              <w:rPr>
                <w:b/>
                <w:bCs/>
                <w:sz w:val="22"/>
                <w:szCs w:val="22"/>
              </w:rPr>
              <w:t>Työmaavesien hallinnan y</w:t>
            </w:r>
            <w:r w:rsidR="00947F4D" w:rsidRPr="00820794">
              <w:rPr>
                <w:b/>
                <w:bCs/>
                <w:sz w:val="22"/>
                <w:szCs w:val="22"/>
              </w:rPr>
              <w:t>hteyshenkilö</w:t>
            </w:r>
            <w:r w:rsidRPr="00820794">
              <w:rPr>
                <w:b/>
                <w:bCs/>
                <w:sz w:val="22"/>
                <w:szCs w:val="22"/>
              </w:rPr>
              <w:t xml:space="preserve"> ja puhelinnumero:</w:t>
            </w:r>
          </w:p>
          <w:sdt>
            <w:sdtPr>
              <w:rPr>
                <w:sz w:val="22"/>
                <w:szCs w:val="22"/>
              </w:rPr>
              <w:id w:val="-988399681"/>
              <w:placeholder>
                <w:docPart w:val="2C49790329B64C3BACFC06F33267EB0D"/>
              </w:placeholder>
              <w:showingPlcHdr/>
            </w:sdtPr>
            <w:sdtEndPr/>
            <w:sdtContent>
              <w:p w14:paraId="507454EA" w14:textId="77777777" w:rsidR="00A95500" w:rsidRPr="008F67AD" w:rsidRDefault="00A12288" w:rsidP="004F6E17">
                <w:pPr>
                  <w:spacing w:after="120"/>
                  <w:rPr>
                    <w:sz w:val="22"/>
                    <w:szCs w:val="22"/>
                    <w:lang w:val="en-US"/>
                  </w:rPr>
                </w:pPr>
                <w:r w:rsidRPr="00820794">
                  <w:rPr>
                    <w:rStyle w:val="PlaceholderText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F1DF636" w14:textId="77777777" w:rsidR="00296BFD" w:rsidRDefault="00296BFD" w:rsidP="004F6E17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14:paraId="0F7E9663" w14:textId="0CF71D15" w:rsidR="000F119B" w:rsidRPr="00E37BC5" w:rsidRDefault="000F119B" w:rsidP="004F6E17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1B2DDAE1" w14:textId="77777777" w:rsidR="003C5FA9" w:rsidRPr="00E37BC5" w:rsidRDefault="003C5FA9" w:rsidP="004F6E17">
      <w:pPr>
        <w:spacing w:after="120"/>
        <w:rPr>
          <w:sz w:val="22"/>
          <w:szCs w:val="22"/>
        </w:rPr>
      </w:pPr>
    </w:p>
    <w:tbl>
      <w:tblPr>
        <w:tblStyle w:val="TableGrid"/>
        <w:tblW w:w="6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</w:tblGrid>
      <w:tr w:rsidR="003C5FA9" w:rsidRPr="007C4B7F" w14:paraId="0E3A427C" w14:textId="77777777" w:rsidTr="00BE63CD">
        <w:trPr>
          <w:trHeight w:hRule="exact" w:val="2523"/>
        </w:trPr>
        <w:tc>
          <w:tcPr>
            <w:tcW w:w="6688" w:type="dxa"/>
            <w:vAlign w:val="center"/>
          </w:tcPr>
          <w:p w14:paraId="13F905E7" w14:textId="00AB1F06" w:rsidR="003A1067" w:rsidRPr="007C4B7F" w:rsidRDefault="001956E3" w:rsidP="00BE63CD">
            <w:pPr>
              <w:spacing w:after="120"/>
              <w:rPr>
                <w:sz w:val="22"/>
                <w:szCs w:val="22"/>
              </w:rPr>
            </w:pPr>
            <w:r w:rsidRPr="007C4B7F">
              <w:rPr>
                <w:b/>
                <w:bCs/>
                <w:sz w:val="22"/>
                <w:szCs w:val="22"/>
              </w:rPr>
              <w:t>S</w:t>
            </w:r>
            <w:r w:rsidR="003A1067" w:rsidRPr="007C4B7F">
              <w:rPr>
                <w:b/>
                <w:bCs/>
                <w:sz w:val="22"/>
                <w:szCs w:val="22"/>
              </w:rPr>
              <w:t>uunnitelman laatija</w:t>
            </w:r>
            <w:r w:rsidR="0074698E" w:rsidRPr="007C4B7F">
              <w:rPr>
                <w:b/>
                <w:bCs/>
                <w:sz w:val="22"/>
                <w:szCs w:val="22"/>
              </w:rPr>
              <w:t xml:space="preserve"> ja yhteystiedot</w:t>
            </w:r>
            <w:r w:rsidRPr="007C4B7F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  <w:lang w:val="en-US"/>
              </w:rPr>
              <w:id w:val="1144930704"/>
              <w:placeholder>
                <w:docPart w:val="8965024CDBC245B489CE57C957356E3C"/>
              </w:placeholder>
              <w:showingPlcHdr/>
            </w:sdtPr>
            <w:sdtEndPr/>
            <w:sdtContent>
              <w:p w14:paraId="728FB5B1" w14:textId="5CE9ED32" w:rsidR="005A56DF" w:rsidRPr="008F67AD" w:rsidRDefault="007C4B7F" w:rsidP="00BE63CD">
                <w:pPr>
                  <w:spacing w:after="120"/>
                  <w:rPr>
                    <w:sz w:val="22"/>
                    <w:szCs w:val="22"/>
                  </w:rPr>
                </w:pPr>
                <w:r w:rsidRPr="008F6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86B4EE" w14:textId="77777777" w:rsidR="003C5FA9" w:rsidRPr="008F67AD" w:rsidRDefault="003C5FA9" w:rsidP="007C4B7F">
      <w:pPr>
        <w:spacing w:after="120"/>
        <w:rPr>
          <w:sz w:val="22"/>
          <w:szCs w:val="22"/>
        </w:rPr>
      </w:pPr>
    </w:p>
    <w:sectPr w:rsidR="003C5FA9" w:rsidRPr="008F67AD" w:rsidSect="003C5FA9">
      <w:footerReference w:type="default" r:id="rId11"/>
      <w:type w:val="continuous"/>
      <w:pgSz w:w="23811" w:h="16838" w:orient="landscape" w:code="8"/>
      <w:pgMar w:top="1134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42F4" w14:textId="77777777" w:rsidR="00465EE5" w:rsidRDefault="00465EE5" w:rsidP="00843E75">
      <w:pPr>
        <w:spacing w:after="0" w:line="240" w:lineRule="auto"/>
      </w:pPr>
      <w:r>
        <w:separator/>
      </w:r>
    </w:p>
  </w:endnote>
  <w:endnote w:type="continuationSeparator" w:id="0">
    <w:p w14:paraId="5754C1EF" w14:textId="77777777" w:rsidR="00465EE5" w:rsidRDefault="00465EE5" w:rsidP="00843E75">
      <w:pPr>
        <w:spacing w:after="0" w:line="240" w:lineRule="auto"/>
      </w:pPr>
      <w:r>
        <w:continuationSeparator/>
      </w:r>
    </w:p>
  </w:endnote>
  <w:endnote w:type="continuationNotice" w:id="1">
    <w:p w14:paraId="59A264B6" w14:textId="77777777" w:rsidR="00465EE5" w:rsidRDefault="00465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F1FB" w14:textId="44E56EAF" w:rsidR="00843E75" w:rsidRPr="002D7BE4" w:rsidRDefault="00843E75" w:rsidP="00843E75">
    <w:pPr>
      <w:pStyle w:val="Footer"/>
      <w:jc w:val="center"/>
      <w:rPr>
        <w:color w:val="C00000"/>
        <w:sz w:val="28"/>
        <w:szCs w:val="28"/>
      </w:rPr>
    </w:pPr>
    <w:r w:rsidRPr="002D7BE4">
      <w:rPr>
        <w:color w:val="C00000"/>
        <w:sz w:val="28"/>
        <w:szCs w:val="28"/>
      </w:rPr>
      <w:t>Pidettävä nähtävillä työmaalla</w:t>
    </w:r>
    <w:r w:rsidR="002D7BE4" w:rsidRPr="002D7BE4">
      <w:rPr>
        <w:color w:val="C00000"/>
        <w:sz w:val="28"/>
        <w:szCs w:val="28"/>
      </w:rPr>
      <w:t xml:space="preserve"> yhdessä työmaavesisuunnitelman kartan kanssa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60AD" w14:textId="77777777" w:rsidR="00465EE5" w:rsidRDefault="00465EE5" w:rsidP="00843E75">
      <w:pPr>
        <w:spacing w:after="0" w:line="240" w:lineRule="auto"/>
      </w:pPr>
      <w:r>
        <w:separator/>
      </w:r>
    </w:p>
  </w:footnote>
  <w:footnote w:type="continuationSeparator" w:id="0">
    <w:p w14:paraId="58F7945B" w14:textId="77777777" w:rsidR="00465EE5" w:rsidRDefault="00465EE5" w:rsidP="00843E75">
      <w:pPr>
        <w:spacing w:after="0" w:line="240" w:lineRule="auto"/>
      </w:pPr>
      <w:r>
        <w:continuationSeparator/>
      </w:r>
    </w:p>
  </w:footnote>
  <w:footnote w:type="continuationNotice" w:id="1">
    <w:p w14:paraId="748F3EAD" w14:textId="77777777" w:rsidR="00465EE5" w:rsidRDefault="00465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8"/>
    <w:rsid w:val="000475FA"/>
    <w:rsid w:val="00071478"/>
    <w:rsid w:val="000843A1"/>
    <w:rsid w:val="00087370"/>
    <w:rsid w:val="000B7A62"/>
    <w:rsid w:val="000C142A"/>
    <w:rsid w:val="000D3A12"/>
    <w:rsid w:val="000E07F5"/>
    <w:rsid w:val="000E2D3A"/>
    <w:rsid w:val="000F119B"/>
    <w:rsid w:val="000F1BC0"/>
    <w:rsid w:val="00122218"/>
    <w:rsid w:val="00156BA1"/>
    <w:rsid w:val="001956E3"/>
    <w:rsid w:val="00197B71"/>
    <w:rsid w:val="001A5616"/>
    <w:rsid w:val="001C31E0"/>
    <w:rsid w:val="0021111D"/>
    <w:rsid w:val="00223F62"/>
    <w:rsid w:val="00230693"/>
    <w:rsid w:val="00234CD5"/>
    <w:rsid w:val="00245B9B"/>
    <w:rsid w:val="00252AC5"/>
    <w:rsid w:val="00264676"/>
    <w:rsid w:val="00284417"/>
    <w:rsid w:val="002907A7"/>
    <w:rsid w:val="00290F38"/>
    <w:rsid w:val="00292FBF"/>
    <w:rsid w:val="0029622B"/>
    <w:rsid w:val="00296BFD"/>
    <w:rsid w:val="002B669A"/>
    <w:rsid w:val="002C5808"/>
    <w:rsid w:val="002D7BE4"/>
    <w:rsid w:val="00344A5F"/>
    <w:rsid w:val="00353078"/>
    <w:rsid w:val="003864D0"/>
    <w:rsid w:val="003A1067"/>
    <w:rsid w:val="003C5FA9"/>
    <w:rsid w:val="003C6FDE"/>
    <w:rsid w:val="003E0C15"/>
    <w:rsid w:val="004044AF"/>
    <w:rsid w:val="004049C0"/>
    <w:rsid w:val="00432D26"/>
    <w:rsid w:val="00453586"/>
    <w:rsid w:val="0045598C"/>
    <w:rsid w:val="00465EE5"/>
    <w:rsid w:val="004723E2"/>
    <w:rsid w:val="00495DEA"/>
    <w:rsid w:val="004F6E17"/>
    <w:rsid w:val="00500BF6"/>
    <w:rsid w:val="00517CB0"/>
    <w:rsid w:val="005637FF"/>
    <w:rsid w:val="00577B66"/>
    <w:rsid w:val="00581CF7"/>
    <w:rsid w:val="005A0A52"/>
    <w:rsid w:val="005A4870"/>
    <w:rsid w:val="005A56DF"/>
    <w:rsid w:val="005C58C7"/>
    <w:rsid w:val="005C60C9"/>
    <w:rsid w:val="00602EE1"/>
    <w:rsid w:val="00630488"/>
    <w:rsid w:val="00651F0A"/>
    <w:rsid w:val="0068617A"/>
    <w:rsid w:val="006A2A5F"/>
    <w:rsid w:val="006B0C94"/>
    <w:rsid w:val="006B2C9C"/>
    <w:rsid w:val="006C0DFF"/>
    <w:rsid w:val="006C5BA2"/>
    <w:rsid w:val="006D484D"/>
    <w:rsid w:val="006E2C43"/>
    <w:rsid w:val="007379D7"/>
    <w:rsid w:val="00743F8E"/>
    <w:rsid w:val="0074698E"/>
    <w:rsid w:val="007C1E90"/>
    <w:rsid w:val="007C4B7F"/>
    <w:rsid w:val="007D3F9C"/>
    <w:rsid w:val="007F2EE2"/>
    <w:rsid w:val="00800530"/>
    <w:rsid w:val="00801020"/>
    <w:rsid w:val="00820794"/>
    <w:rsid w:val="00823EBA"/>
    <w:rsid w:val="00843E75"/>
    <w:rsid w:val="00864E94"/>
    <w:rsid w:val="00875A21"/>
    <w:rsid w:val="00897988"/>
    <w:rsid w:val="008B25DA"/>
    <w:rsid w:val="008C4FB8"/>
    <w:rsid w:val="008C5155"/>
    <w:rsid w:val="008F1783"/>
    <w:rsid w:val="008F3EE3"/>
    <w:rsid w:val="008F67AD"/>
    <w:rsid w:val="0090372A"/>
    <w:rsid w:val="009054C1"/>
    <w:rsid w:val="00936BF0"/>
    <w:rsid w:val="00947F4D"/>
    <w:rsid w:val="0099611D"/>
    <w:rsid w:val="00996F6D"/>
    <w:rsid w:val="009D185A"/>
    <w:rsid w:val="009D5C74"/>
    <w:rsid w:val="00A0007A"/>
    <w:rsid w:val="00A00FCE"/>
    <w:rsid w:val="00A12288"/>
    <w:rsid w:val="00A1245D"/>
    <w:rsid w:val="00A2614B"/>
    <w:rsid w:val="00A44ACF"/>
    <w:rsid w:val="00A47274"/>
    <w:rsid w:val="00A81E77"/>
    <w:rsid w:val="00A95500"/>
    <w:rsid w:val="00A97CA8"/>
    <w:rsid w:val="00AA44CF"/>
    <w:rsid w:val="00AB26E0"/>
    <w:rsid w:val="00AF1871"/>
    <w:rsid w:val="00B24009"/>
    <w:rsid w:val="00B36E2C"/>
    <w:rsid w:val="00B6134D"/>
    <w:rsid w:val="00B70327"/>
    <w:rsid w:val="00B757E7"/>
    <w:rsid w:val="00B902DF"/>
    <w:rsid w:val="00BC2B5A"/>
    <w:rsid w:val="00BC4BCB"/>
    <w:rsid w:val="00BC676F"/>
    <w:rsid w:val="00BD2C3D"/>
    <w:rsid w:val="00BE63CD"/>
    <w:rsid w:val="00C154E8"/>
    <w:rsid w:val="00CB2F66"/>
    <w:rsid w:val="00CE3301"/>
    <w:rsid w:val="00D1306A"/>
    <w:rsid w:val="00D47BFE"/>
    <w:rsid w:val="00D55A29"/>
    <w:rsid w:val="00D63D70"/>
    <w:rsid w:val="00D84277"/>
    <w:rsid w:val="00DB0B76"/>
    <w:rsid w:val="00DB7635"/>
    <w:rsid w:val="00DC3650"/>
    <w:rsid w:val="00DF33A4"/>
    <w:rsid w:val="00DF43D6"/>
    <w:rsid w:val="00E37BC5"/>
    <w:rsid w:val="00E412EC"/>
    <w:rsid w:val="00E4349C"/>
    <w:rsid w:val="00E52059"/>
    <w:rsid w:val="00E53AD2"/>
    <w:rsid w:val="00E53F0C"/>
    <w:rsid w:val="00E754B4"/>
    <w:rsid w:val="00E83B99"/>
    <w:rsid w:val="00EF5FB4"/>
    <w:rsid w:val="00F55217"/>
    <w:rsid w:val="00F6233D"/>
    <w:rsid w:val="00F63733"/>
    <w:rsid w:val="00F84435"/>
    <w:rsid w:val="00FB7B2D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2955"/>
  <w15:chartTrackingRefBased/>
  <w15:docId w15:val="{35BDDAA9-774E-4419-B303-98181F4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FB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C4FB8"/>
    <w:rPr>
      <w:color w:val="666666"/>
    </w:rPr>
  </w:style>
  <w:style w:type="table" w:styleId="TableGrid">
    <w:name w:val="Table Grid"/>
    <w:basedOn w:val="TableNormal"/>
    <w:uiPriority w:val="39"/>
    <w:rsid w:val="006B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75"/>
  </w:style>
  <w:style w:type="paragraph" w:styleId="Footer">
    <w:name w:val="footer"/>
    <w:basedOn w:val="Normal"/>
    <w:link w:val="FooterChar"/>
    <w:uiPriority w:val="99"/>
    <w:unhideWhenUsed/>
    <w:rsid w:val="00843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75"/>
  </w:style>
  <w:style w:type="character" w:styleId="CommentReference">
    <w:name w:val="annotation reference"/>
    <w:basedOn w:val="DefaultParagraphFont"/>
    <w:uiPriority w:val="99"/>
    <w:semiHidden/>
    <w:unhideWhenUsed/>
    <w:rsid w:val="00996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D632-9546-4455-A9C8-118B731F8643}"/>
      </w:docPartPr>
      <w:docPartBody>
        <w:p w:rsidR="008C2879" w:rsidRDefault="00B10E25">
          <w:r w:rsidRPr="00C26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7B7334C1B42E7B4F34D69C0BD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8B54-BAAF-453C-B8EA-C800DA141BFF}"/>
      </w:docPartPr>
      <w:docPartBody>
        <w:p w:rsidR="008C2879" w:rsidRDefault="008B0679" w:rsidP="008B0679">
          <w:pPr>
            <w:pStyle w:val="E887B7334C1B42E7B4F34D69C0BD91451"/>
          </w:pPr>
          <w:r w:rsidRPr="00820794">
            <w:rPr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BB3AE97301804F86AF04657D4FBF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F0C2-09D1-4E5A-A3C2-2774463084EA}"/>
      </w:docPartPr>
      <w:docPartBody>
        <w:p w:rsidR="008C2879" w:rsidRDefault="008B0679" w:rsidP="008B0679">
          <w:pPr>
            <w:pStyle w:val="BB3AE97301804F86AF04657D4FBFA8031"/>
          </w:pPr>
          <w:r w:rsidRPr="00820794">
            <w:rPr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115395B7845432F84EF70E529EA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5ACA-2FC7-459C-9462-5CCA9D6303A5}"/>
      </w:docPartPr>
      <w:docPartBody>
        <w:p w:rsidR="008C2879" w:rsidRDefault="008B0679" w:rsidP="008B0679">
          <w:pPr>
            <w:pStyle w:val="0115395B7845432F84EF70E529EAE9051"/>
          </w:pPr>
          <w:r w:rsidRPr="00820794"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0C9F60EA5D45D8997C831432AF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CF5B-64B5-48E9-AEAA-764410232386}"/>
      </w:docPartPr>
      <w:docPartBody>
        <w:p w:rsidR="008C2879" w:rsidRDefault="008B0679" w:rsidP="008B0679">
          <w:pPr>
            <w:pStyle w:val="B00C9F60EA5D45D8997C831432AF7AB51"/>
          </w:pPr>
          <w:r w:rsidRPr="002B669A">
            <w:rPr>
              <w:rStyle w:val="PlaceholderText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AFFD2F38FBF049BEBA4A57F767F0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92C81-ED87-48B7-ADAA-F99A7C7B6B52}"/>
      </w:docPartPr>
      <w:docPartBody>
        <w:p w:rsidR="008C2879" w:rsidRDefault="008B0679" w:rsidP="008B0679">
          <w:pPr>
            <w:pStyle w:val="AFFD2F38FBF049BEBA4A57F767F0D56C1"/>
          </w:pPr>
          <w:r w:rsidRPr="002B669A">
            <w:rPr>
              <w:rStyle w:val="PlaceholderText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5B70F91D967A408B9D099194179B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2D2A-C746-48AA-8D33-6DA9664F599D}"/>
      </w:docPartPr>
      <w:docPartBody>
        <w:p w:rsidR="008C2879" w:rsidRDefault="008B0679" w:rsidP="008B0679">
          <w:pPr>
            <w:pStyle w:val="5B70F91D967A408B9D099194179BFFA31"/>
          </w:pPr>
          <w:r w:rsidRPr="001A561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50D5E466FE94E31A05D386DD012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CD62-5771-477C-AB47-B98881E3D426}"/>
      </w:docPartPr>
      <w:docPartBody>
        <w:p w:rsidR="00542641" w:rsidRDefault="008B0679" w:rsidP="008B0679">
          <w:pPr>
            <w:pStyle w:val="050D5E466FE94E31A05D386DD0123D97"/>
          </w:pPr>
          <w:r w:rsidRPr="00820794">
            <w:rPr>
              <w:rStyle w:val="PlaceholderText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AC0DE11391D74501B10A33A477BF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85ED-556C-4E5E-89C6-6A1476FAD2C4}"/>
      </w:docPartPr>
      <w:docPartBody>
        <w:p w:rsidR="00542641" w:rsidRDefault="008B0679" w:rsidP="008B0679">
          <w:pPr>
            <w:pStyle w:val="AC0DE11391D74501B10A33A477BFF914"/>
          </w:pPr>
          <w:r w:rsidRPr="00252AC5">
            <w:rPr>
              <w:rStyle w:val="PlaceholderText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3F489651E9154151A87917233898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0D07-42DF-4A79-AFB0-FB4FA586CDDF}"/>
      </w:docPartPr>
      <w:docPartBody>
        <w:p w:rsidR="00542641" w:rsidRDefault="008B0679" w:rsidP="008B0679">
          <w:pPr>
            <w:pStyle w:val="3F489651E9154151A87917233898E2B0"/>
          </w:pPr>
          <w:r w:rsidRPr="00820794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AEB8536C6D46DEB37C47BA5C47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6D7B-B974-4E80-B2FE-DFA93FC27B73}"/>
      </w:docPartPr>
      <w:docPartBody>
        <w:p w:rsidR="00542641" w:rsidRDefault="008B0679" w:rsidP="008B0679">
          <w:pPr>
            <w:pStyle w:val="96AEB8536C6D46DEB37C47BA5C47008E"/>
          </w:pPr>
          <w:r w:rsidRPr="002B669A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C49790329B64C3BACFC06F33267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B966-695E-452A-9536-F3AC92214C6C}"/>
      </w:docPartPr>
      <w:docPartBody>
        <w:p w:rsidR="00542641" w:rsidRDefault="008B0679" w:rsidP="008B0679">
          <w:pPr>
            <w:pStyle w:val="2C49790329B64C3BACFC06F33267EB0D"/>
          </w:pPr>
          <w:r w:rsidRPr="00820794">
            <w:rPr>
              <w:rStyle w:val="PlaceholderText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965024CDBC245B489CE57C95735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56BA-3BA5-4EE5-AE8D-DAD9D407F207}"/>
      </w:docPartPr>
      <w:docPartBody>
        <w:p w:rsidR="00542641" w:rsidRDefault="008B0679" w:rsidP="008B0679">
          <w:pPr>
            <w:pStyle w:val="8965024CDBC245B489CE57C957356E3C"/>
          </w:pPr>
          <w:r w:rsidRPr="007C4B7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E35A2A1711E4B6597A7B66B22DA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519C-711D-4641-AD1D-28CA36CCB287}"/>
      </w:docPartPr>
      <w:docPartBody>
        <w:p w:rsidR="00542641" w:rsidRDefault="008B0679" w:rsidP="008B0679">
          <w:pPr>
            <w:pStyle w:val="1E35A2A1711E4B6597A7B66B22DAD574"/>
          </w:pPr>
          <w:r w:rsidRPr="002B669A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5"/>
    <w:rsid w:val="00197B71"/>
    <w:rsid w:val="00236CED"/>
    <w:rsid w:val="002F1C1D"/>
    <w:rsid w:val="00366338"/>
    <w:rsid w:val="004174BD"/>
    <w:rsid w:val="0042533F"/>
    <w:rsid w:val="00542641"/>
    <w:rsid w:val="007C1E90"/>
    <w:rsid w:val="008B0679"/>
    <w:rsid w:val="008B25DA"/>
    <w:rsid w:val="008C2879"/>
    <w:rsid w:val="009054C1"/>
    <w:rsid w:val="00A0007A"/>
    <w:rsid w:val="00B10E25"/>
    <w:rsid w:val="00BF6F87"/>
    <w:rsid w:val="00D1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C1D"/>
    <w:rPr>
      <w:color w:val="666666"/>
    </w:rPr>
  </w:style>
  <w:style w:type="paragraph" w:customStyle="1" w:styleId="E887B7334C1B42E7B4F34D69C0BD91451">
    <w:name w:val="E887B7334C1B42E7B4F34D69C0BD91451"/>
    <w:rsid w:val="008B0679"/>
    <w:rPr>
      <w:rFonts w:eastAsiaTheme="minorHAnsi"/>
      <w:lang w:eastAsia="en-US"/>
    </w:rPr>
  </w:style>
  <w:style w:type="paragraph" w:customStyle="1" w:styleId="BB3AE97301804F86AF04657D4FBFA8031">
    <w:name w:val="BB3AE97301804F86AF04657D4FBFA8031"/>
    <w:rsid w:val="008B0679"/>
    <w:rPr>
      <w:rFonts w:eastAsiaTheme="minorHAnsi"/>
      <w:lang w:eastAsia="en-US"/>
    </w:rPr>
  </w:style>
  <w:style w:type="paragraph" w:customStyle="1" w:styleId="050D5E466FE94E31A05D386DD0123D97">
    <w:name w:val="050D5E466FE94E31A05D386DD0123D97"/>
    <w:rsid w:val="008B0679"/>
    <w:rPr>
      <w:rFonts w:eastAsiaTheme="minorHAnsi"/>
      <w:lang w:eastAsia="en-US"/>
    </w:rPr>
  </w:style>
  <w:style w:type="paragraph" w:customStyle="1" w:styleId="AC0DE11391D74501B10A33A477BFF914">
    <w:name w:val="AC0DE11391D74501B10A33A477BFF914"/>
    <w:rsid w:val="008B0679"/>
    <w:rPr>
      <w:rFonts w:eastAsiaTheme="minorHAnsi"/>
      <w:lang w:eastAsia="en-US"/>
    </w:rPr>
  </w:style>
  <w:style w:type="paragraph" w:customStyle="1" w:styleId="5B70F91D967A408B9D099194179BFFA31">
    <w:name w:val="5B70F91D967A408B9D099194179BFFA31"/>
    <w:rsid w:val="008B0679"/>
    <w:rPr>
      <w:rFonts w:eastAsiaTheme="minorHAnsi"/>
      <w:lang w:eastAsia="en-US"/>
    </w:rPr>
  </w:style>
  <w:style w:type="paragraph" w:customStyle="1" w:styleId="0115395B7845432F84EF70E529EAE9051">
    <w:name w:val="0115395B7845432F84EF70E529EAE9051"/>
    <w:rsid w:val="008B0679"/>
    <w:rPr>
      <w:rFonts w:eastAsiaTheme="minorHAnsi"/>
      <w:lang w:eastAsia="en-US"/>
    </w:rPr>
  </w:style>
  <w:style w:type="paragraph" w:customStyle="1" w:styleId="3F489651E9154151A87917233898E2B0">
    <w:name w:val="3F489651E9154151A87917233898E2B0"/>
    <w:rsid w:val="008B0679"/>
    <w:rPr>
      <w:rFonts w:eastAsiaTheme="minorHAnsi"/>
      <w:lang w:eastAsia="en-US"/>
    </w:rPr>
  </w:style>
  <w:style w:type="paragraph" w:customStyle="1" w:styleId="B00C9F60EA5D45D8997C831432AF7AB51">
    <w:name w:val="B00C9F60EA5D45D8997C831432AF7AB51"/>
    <w:rsid w:val="008B0679"/>
    <w:rPr>
      <w:rFonts w:eastAsiaTheme="minorHAnsi"/>
      <w:lang w:eastAsia="en-US"/>
    </w:rPr>
  </w:style>
  <w:style w:type="paragraph" w:customStyle="1" w:styleId="AFFD2F38FBF049BEBA4A57F767F0D56C1">
    <w:name w:val="AFFD2F38FBF049BEBA4A57F767F0D56C1"/>
    <w:rsid w:val="008B0679"/>
    <w:rPr>
      <w:rFonts w:eastAsiaTheme="minorHAnsi"/>
      <w:lang w:eastAsia="en-US"/>
    </w:rPr>
  </w:style>
  <w:style w:type="paragraph" w:customStyle="1" w:styleId="96AEB8536C6D46DEB37C47BA5C47008E">
    <w:name w:val="96AEB8536C6D46DEB37C47BA5C47008E"/>
    <w:rsid w:val="008B0679"/>
    <w:rPr>
      <w:rFonts w:eastAsiaTheme="minorHAnsi"/>
      <w:lang w:eastAsia="en-US"/>
    </w:rPr>
  </w:style>
  <w:style w:type="paragraph" w:customStyle="1" w:styleId="2C49790329B64C3BACFC06F33267EB0D">
    <w:name w:val="2C49790329B64C3BACFC06F33267EB0D"/>
    <w:rsid w:val="008B0679"/>
    <w:rPr>
      <w:rFonts w:eastAsiaTheme="minorHAnsi"/>
      <w:lang w:eastAsia="en-US"/>
    </w:rPr>
  </w:style>
  <w:style w:type="paragraph" w:customStyle="1" w:styleId="8965024CDBC245B489CE57C957356E3C">
    <w:name w:val="8965024CDBC245B489CE57C957356E3C"/>
    <w:rsid w:val="008B0679"/>
    <w:rPr>
      <w:rFonts w:eastAsiaTheme="minorHAnsi"/>
      <w:lang w:eastAsia="en-US"/>
    </w:rPr>
  </w:style>
  <w:style w:type="paragraph" w:customStyle="1" w:styleId="1E35A2A1711E4B6597A7B66B22DAD574">
    <w:name w:val="1E35A2A1711E4B6597A7B66B22DAD574"/>
    <w:rsid w:val="008B0679"/>
  </w:style>
  <w:style w:type="paragraph" w:customStyle="1" w:styleId="8E3A1FDF7EE944D792093935F8600D45">
    <w:name w:val="8E3A1FDF7EE944D792093935F8600D45"/>
    <w:rsid w:val="002F1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d1c76-6f00-413a-a3cd-3bc290266709">
      <Terms xmlns="http://schemas.microsoft.com/office/infopath/2007/PartnerControls"/>
    </lcf76f155ced4ddcb4097134ff3c332f>
    <TaxCatchAll xmlns="4effa229-fdc6-48ac-9509-1a4d23d1cb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FF8A09A1216EA4F8EFF36D4B2245D7D" ma:contentTypeVersion="12" ma:contentTypeDescription="Luo uusi asiakirja." ma:contentTypeScope="" ma:versionID="bd37452abd6b004c901452cfa1c5de32">
  <xsd:schema xmlns:xsd="http://www.w3.org/2001/XMLSchema" xmlns:xs="http://www.w3.org/2001/XMLSchema" xmlns:p="http://schemas.microsoft.com/office/2006/metadata/properties" xmlns:ns2="a40d1c76-6f00-413a-a3cd-3bc290266709" xmlns:ns3="4effa229-fdc6-48ac-9509-1a4d23d1cb0c" targetNamespace="http://schemas.microsoft.com/office/2006/metadata/properties" ma:root="true" ma:fieldsID="060f963b131641a2f4a0ab6b494fd56f" ns2:_="" ns3:_="">
    <xsd:import namespace="a40d1c76-6f00-413a-a3cd-3bc290266709"/>
    <xsd:import namespace="4effa229-fdc6-48ac-9509-1a4d23d1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1c76-6f00-413a-a3cd-3bc290266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22d91eb-fd3c-4dd4-8d0c-bb647468a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a229-fdc6-48ac-9509-1a4d23d1cb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295274-99d8-4230-9921-e643c08fa3a1}" ma:internalName="TaxCatchAll" ma:showField="CatchAllData" ma:web="4effa229-fdc6-48ac-9509-1a4d23d1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C483D-9323-4E3A-B17F-CB47BB93F0C1}">
  <ds:schemaRefs>
    <ds:schemaRef ds:uri="http://schemas.microsoft.com/office/2006/metadata/properties"/>
    <ds:schemaRef ds:uri="http://schemas.microsoft.com/office/infopath/2007/PartnerControls"/>
    <ds:schemaRef ds:uri="a40d1c76-6f00-413a-a3cd-3bc290266709"/>
    <ds:schemaRef ds:uri="4effa229-fdc6-48ac-9509-1a4d23d1cb0c"/>
  </ds:schemaRefs>
</ds:datastoreItem>
</file>

<file path=customXml/itemProps2.xml><?xml version="1.0" encoding="utf-8"?>
<ds:datastoreItem xmlns:ds="http://schemas.openxmlformats.org/officeDocument/2006/customXml" ds:itemID="{9F2D5B8E-8978-4234-8960-4096CC228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d1c76-6f00-413a-a3cd-3bc290266709"/>
    <ds:schemaRef ds:uri="4effa229-fdc6-48ac-9509-1a4d23d1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654D8-AE2B-4503-BE27-9AF91BF60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5E4EE-F199-4DA1-9833-0E14AE114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Pellas Marcus</dc:creator>
  <cp:keywords/>
  <dc:description/>
  <cp:lastModifiedBy>Pellas Marcus</cp:lastModifiedBy>
  <cp:revision>134</cp:revision>
  <dcterms:created xsi:type="dcterms:W3CDTF">2025-01-28T16:06:00Z</dcterms:created>
  <dcterms:modified xsi:type="dcterms:W3CDTF">2025-03-19T09:31:00Z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0x0101004FF8A09A1216EA4F8EFF36D4B2245D7D</vt:lpwstr>
  </property>
  <property fmtid="{D5CDD505-2E9C-101B-9397-08002B2CF9AE}" pid="3" name="MediaServiceImageTags">
    <vt:lpwstr/>
  </property>
</Properties>
</file>